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 </w:t>
      </w:r>
      <w:r w:rsidR="006B7829">
        <w:rPr>
          <w:rFonts w:ascii="Times New Roman" w:hAnsi="Times New Roman" w:cs="Times New Roman"/>
          <w:b/>
        </w:rPr>
        <w:t>Bystřice</w:t>
      </w:r>
    </w:p>
    <w:p w:rsidR="00292645" w:rsidRPr="00292645" w:rsidRDefault="006B78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292645" w:rsidRDefault="00292645">
      <w:pPr>
        <w:rPr>
          <w:rFonts w:ascii="Times New Roman" w:hAnsi="Times New Roman" w:cs="Times New Roman"/>
          <w:b/>
        </w:rPr>
      </w:pPr>
    </w:p>
    <w:p w:rsidR="00292645" w:rsidRPr="00292645" w:rsidRDefault="003418EB" w:rsidP="00292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2</w:t>
      </w:r>
      <w:r w:rsidR="001713BF">
        <w:rPr>
          <w:rFonts w:ascii="Times New Roman" w:hAnsi="Times New Roman" w:cs="Times New Roman"/>
          <w:b/>
          <w:sz w:val="28"/>
          <w:szCs w:val="28"/>
        </w:rPr>
        <w:t>/2020</w:t>
      </w:r>
    </w:p>
    <w:p w:rsidR="00292645" w:rsidRPr="00292645" w:rsidRDefault="00292645">
      <w:pPr>
        <w:rPr>
          <w:rFonts w:ascii="Times New Roman" w:hAnsi="Times New Roman" w:cs="Times New Roman"/>
        </w:rPr>
      </w:pPr>
    </w:p>
    <w:p w:rsid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E108AF">
        <w:rPr>
          <w:rFonts w:ascii="Times New Roman" w:hAnsi="Times New Roman" w:cs="Times New Roman"/>
        </w:rPr>
        <w:t>no starost</w:t>
      </w:r>
      <w:r w:rsidR="003418EB">
        <w:rPr>
          <w:rFonts w:ascii="Times New Roman" w:hAnsi="Times New Roman" w:cs="Times New Roman"/>
        </w:rPr>
        <w:t xml:space="preserve">kou obce dne </w:t>
      </w:r>
      <w:proofErr w:type="gramStart"/>
      <w:r w:rsidR="003418EB">
        <w:rPr>
          <w:rFonts w:ascii="Times New Roman" w:hAnsi="Times New Roman" w:cs="Times New Roman"/>
        </w:rPr>
        <w:t>27.3</w:t>
      </w:r>
      <w:r w:rsidR="001713BF">
        <w:rPr>
          <w:rFonts w:ascii="Times New Roman" w:hAnsi="Times New Roman" w:cs="Times New Roman"/>
        </w:rPr>
        <w:t>.2020</w:t>
      </w:r>
      <w:proofErr w:type="gramEnd"/>
    </w:p>
    <w:p w:rsidR="003143A4" w:rsidRPr="003143A4" w:rsidRDefault="003143A4" w:rsidP="003143A4"/>
    <w:p w:rsidR="003143A4" w:rsidRPr="003143A4" w:rsidRDefault="003143A4" w:rsidP="003143A4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3143A4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4" w:rsidRPr="003143A4" w:rsidRDefault="003418EB" w:rsidP="003B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5272 – Činnost orgánů krizového řízení na úrovni a dalších územních správních úřadů v oblasti krizového řízení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4" w:rsidRPr="003143A4" w:rsidRDefault="00F63D88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</w:t>
            </w:r>
            <w:r w:rsidR="00341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3A4" w:rsidRPr="003143A4" w:rsidRDefault="003418EB" w:rsidP="0034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</w:t>
            </w: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F63D88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20</w:t>
            </w:r>
            <w:r w:rsidR="00BE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000</w:t>
            </w:r>
            <w:r w:rsidR="003143A4"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3143A4" w:rsidRPr="003143A4" w:rsidRDefault="003143A4" w:rsidP="003143A4"/>
    <w:p w:rsidR="003143A4" w:rsidRPr="003143A4" w:rsidRDefault="003143A4" w:rsidP="003143A4"/>
    <w:p w:rsidR="003143A4" w:rsidRPr="003143A4" w:rsidRDefault="003143A4" w:rsidP="003143A4">
      <w:pPr>
        <w:outlineLvl w:val="0"/>
        <w:rPr>
          <w:rFonts w:ascii="Times New Roman" w:hAnsi="Times New Roman" w:cs="Times New Roman"/>
          <w:b/>
          <w:color w:val="000000"/>
          <w:u w:val="single"/>
        </w:rPr>
      </w:pPr>
      <w:r w:rsidRPr="003143A4">
        <w:rPr>
          <w:rFonts w:ascii="Times New Roman" w:hAnsi="Times New Roman" w:cs="Times New Roman"/>
          <w:b/>
          <w:color w:val="000000"/>
          <w:u w:val="single"/>
        </w:rPr>
        <w:t>Financování:</w:t>
      </w:r>
    </w:p>
    <w:p w:rsidR="003143A4" w:rsidRPr="003143A4" w:rsidRDefault="003143A4" w:rsidP="003143A4">
      <w:pPr>
        <w:outlineLvl w:val="0"/>
        <w:rPr>
          <w:b/>
          <w:color w:val="000000"/>
          <w:u w:val="single"/>
        </w:rPr>
      </w:pPr>
    </w:p>
    <w:tbl>
      <w:tblPr>
        <w:tblW w:w="89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3143A4" w:rsidRPr="003143A4" w:rsidTr="0041493B">
        <w:trPr>
          <w:trHeight w:val="630"/>
        </w:trPr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8115 – Změna stavu krátkodobých prostředků na bankovních účtech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3143A4" w:rsidRPr="003143A4" w:rsidRDefault="003B1438" w:rsidP="00BE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</w:t>
            </w:r>
            <w:bookmarkStart w:id="0" w:name="_GoBack"/>
            <w:bookmarkEnd w:id="0"/>
            <w:r w:rsidR="00BE6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000</w:t>
            </w:r>
            <w:r w:rsidR="003143A4"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financování</w:t>
            </w:r>
          </w:p>
        </w:tc>
      </w:tr>
    </w:tbl>
    <w:p w:rsidR="003143A4" w:rsidRPr="003143A4" w:rsidRDefault="003143A4" w:rsidP="003143A4">
      <w:pPr>
        <w:rPr>
          <w:color w:val="000000"/>
        </w:rPr>
      </w:pPr>
    </w:p>
    <w:p w:rsidR="003143A4" w:rsidRPr="00292645" w:rsidRDefault="003143A4">
      <w:pPr>
        <w:rPr>
          <w:rFonts w:ascii="Times New Roman" w:hAnsi="Times New Roman" w:cs="Times New Roman"/>
        </w:rPr>
      </w:pP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E931DB" w:rsidRDefault="00E931DB"/>
    <w:sectPr w:rsidR="00E93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13BF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43A4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8EB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1438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D5371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B7829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1D35"/>
    <w:rsid w:val="009C31F8"/>
    <w:rsid w:val="009C7BC4"/>
    <w:rsid w:val="009D2421"/>
    <w:rsid w:val="009D24AA"/>
    <w:rsid w:val="009D2651"/>
    <w:rsid w:val="009D3300"/>
    <w:rsid w:val="009D3CEA"/>
    <w:rsid w:val="009D5811"/>
    <w:rsid w:val="009E423C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6378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3D88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79C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4</cp:revision>
  <cp:lastPrinted>2020-04-09T06:56:00Z</cp:lastPrinted>
  <dcterms:created xsi:type="dcterms:W3CDTF">2020-04-08T09:18:00Z</dcterms:created>
  <dcterms:modified xsi:type="dcterms:W3CDTF">2020-04-09T06:56:00Z</dcterms:modified>
</cp:coreProperties>
</file>