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737E34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9</w:t>
      </w:r>
      <w:r w:rsidR="003B1438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737E34">
        <w:rPr>
          <w:rFonts w:ascii="Times New Roman" w:hAnsi="Times New Roman" w:cs="Times New Roman"/>
        </w:rPr>
        <w:t xml:space="preserve">kou obce dne  </w:t>
      </w:r>
      <w:proofErr w:type="gramStart"/>
      <w:r w:rsidR="00737E34">
        <w:rPr>
          <w:rFonts w:ascii="Times New Roman" w:hAnsi="Times New Roman" w:cs="Times New Roman"/>
        </w:rPr>
        <w:t>3.12</w:t>
      </w:r>
      <w:r w:rsidR="003B1438">
        <w:rPr>
          <w:rFonts w:ascii="Times New Roman" w:hAnsi="Times New Roman" w:cs="Times New Roman"/>
        </w:rPr>
        <w:t>.2018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737E34" w:rsidP="0073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6112</w:t>
            </w:r>
            <w:r w:rsidR="000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Zastupitelstva obcí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737E3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28 800</w:t>
            </w:r>
            <w:r w:rsidR="000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106DA5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737E34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737E3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6 200</w:t>
            </w:r>
            <w:r w:rsidR="000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A5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0E6A61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61" w:rsidRDefault="00737E34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3326 – Pořízení, zachování a obnova hodnot národního historického povědomí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61" w:rsidRDefault="00737E3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  <w:r w:rsidR="000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61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737E3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35 2</w:t>
            </w:r>
            <w:r w:rsidR="006C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>
      <w:bookmarkStart w:id="0" w:name="_GoBack"/>
      <w:bookmarkEnd w:id="0"/>
    </w:p>
    <w:p w:rsidR="003143A4" w:rsidRPr="000E6A61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737E34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-35 200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A61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06DA5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C66AA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40D2"/>
    <w:rsid w:val="00716EEA"/>
    <w:rsid w:val="00723C14"/>
    <w:rsid w:val="00724C26"/>
    <w:rsid w:val="007255A8"/>
    <w:rsid w:val="00731867"/>
    <w:rsid w:val="007345A3"/>
    <w:rsid w:val="00736B45"/>
    <w:rsid w:val="00737575"/>
    <w:rsid w:val="00737E34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7F68E2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67FA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5C5C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952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2019-01-08T19:02:00Z</cp:lastPrinted>
  <dcterms:created xsi:type="dcterms:W3CDTF">2019-01-08T18:59:00Z</dcterms:created>
  <dcterms:modified xsi:type="dcterms:W3CDTF">2019-01-08T19:02:00Z</dcterms:modified>
</cp:coreProperties>
</file>